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D724F" w14:textId="7FD5D45B" w:rsidR="0087500D" w:rsidRDefault="003E12B9" w:rsidP="00E71448">
      <w:pPr>
        <w:spacing w:after="0" w:line="240" w:lineRule="auto"/>
        <w:rPr>
          <w:rFonts w:ascii="Aptos Display" w:hAnsi="Aptos Display"/>
          <w:b/>
          <w:bCs/>
        </w:rPr>
      </w:pPr>
      <w:r>
        <w:rPr>
          <w:rFonts w:ascii="Aptos Display" w:hAnsi="Aptos Display"/>
          <w:b/>
          <w:bCs/>
        </w:rPr>
        <w:t>Lights, Camera, Action: Hollywood Adventure</w:t>
      </w:r>
    </w:p>
    <w:p w14:paraId="4EC68C30" w14:textId="77777777" w:rsidR="00E71448" w:rsidRDefault="00E71448" w:rsidP="00E71448">
      <w:pPr>
        <w:spacing w:after="0" w:line="240" w:lineRule="auto"/>
        <w:rPr>
          <w:rFonts w:ascii="Aptos Display" w:hAnsi="Aptos Display"/>
          <w:b/>
          <w:bCs/>
        </w:rPr>
      </w:pPr>
    </w:p>
    <w:p w14:paraId="05D3C4EE" w14:textId="0D97A3AB" w:rsidR="00E71448" w:rsidRDefault="003E12B9" w:rsidP="00E71448">
      <w:pPr>
        <w:spacing w:after="0" w:line="240" w:lineRule="auto"/>
        <w:rPr>
          <w:rFonts w:ascii="Aptos Display" w:hAnsi="Aptos Display"/>
          <w:b/>
          <w:bCs/>
          <w:sz w:val="22"/>
          <w:szCs w:val="22"/>
        </w:rPr>
      </w:pPr>
      <w:r>
        <w:rPr>
          <w:rFonts w:ascii="Aptos Display" w:hAnsi="Aptos Display"/>
          <w:b/>
          <w:bCs/>
          <w:sz w:val="22"/>
          <w:szCs w:val="22"/>
        </w:rPr>
        <w:t>Your Choice of Studio Tour, Dinner at Jon &amp; Vinny’s and 3-Night Stay at Loews Hollywood for 2</w:t>
      </w:r>
    </w:p>
    <w:p w14:paraId="083AF4C6" w14:textId="77777777" w:rsidR="00E71448" w:rsidRDefault="00E71448" w:rsidP="00E71448">
      <w:pPr>
        <w:spacing w:after="0" w:line="240" w:lineRule="auto"/>
        <w:rPr>
          <w:rFonts w:ascii="Aptos Display" w:hAnsi="Aptos Display"/>
          <w:b/>
          <w:bCs/>
          <w:sz w:val="22"/>
          <w:szCs w:val="22"/>
        </w:rPr>
      </w:pPr>
    </w:p>
    <w:p w14:paraId="4D21ED66" w14:textId="7F59082F" w:rsidR="00E71448" w:rsidRDefault="00E71448" w:rsidP="00E71448">
      <w:pPr>
        <w:spacing w:after="0" w:line="240" w:lineRule="auto"/>
        <w:rPr>
          <w:rFonts w:ascii="Aptos Display" w:hAnsi="Aptos Display"/>
          <w:sz w:val="22"/>
          <w:szCs w:val="22"/>
        </w:rPr>
      </w:pPr>
      <w:r>
        <w:rPr>
          <w:rFonts w:ascii="Aptos Display" w:hAnsi="Aptos Display"/>
          <w:sz w:val="22"/>
          <w:szCs w:val="22"/>
        </w:rPr>
        <w:t xml:space="preserve">This Experience for 2 </w:t>
      </w:r>
      <w:r w:rsidRPr="00E71448">
        <w:rPr>
          <w:rFonts w:ascii="Aptos Display" w:hAnsi="Aptos Display"/>
          <w:sz w:val="22"/>
          <w:szCs w:val="22"/>
        </w:rPr>
        <w:t>Inc</w:t>
      </w:r>
      <w:r>
        <w:rPr>
          <w:rFonts w:ascii="Aptos Display" w:hAnsi="Aptos Display"/>
          <w:sz w:val="22"/>
          <w:szCs w:val="22"/>
        </w:rPr>
        <w:t>ludes:</w:t>
      </w:r>
    </w:p>
    <w:p w14:paraId="5474F841" w14:textId="2F960CE9" w:rsidR="00E71448" w:rsidRDefault="003E12B9" w:rsidP="00E71448">
      <w:pPr>
        <w:pStyle w:val="ListParagraph"/>
        <w:numPr>
          <w:ilvl w:val="0"/>
          <w:numId w:val="1"/>
        </w:numPr>
        <w:spacing w:after="0" w:line="240" w:lineRule="auto"/>
        <w:rPr>
          <w:rFonts w:ascii="Aptos Display" w:hAnsi="Aptos Display"/>
          <w:sz w:val="22"/>
          <w:szCs w:val="22"/>
        </w:rPr>
      </w:pPr>
      <w:r>
        <w:rPr>
          <w:rFonts w:ascii="Aptos Display" w:hAnsi="Aptos Display"/>
          <w:sz w:val="22"/>
          <w:szCs w:val="22"/>
        </w:rPr>
        <w:t xml:space="preserve">Your choice of studio tour </w:t>
      </w:r>
    </w:p>
    <w:p w14:paraId="52EB97C8" w14:textId="1B900595" w:rsidR="00E71448" w:rsidRDefault="003E12B9" w:rsidP="00E71448">
      <w:pPr>
        <w:pStyle w:val="ListParagraph"/>
        <w:numPr>
          <w:ilvl w:val="0"/>
          <w:numId w:val="1"/>
        </w:numPr>
        <w:spacing w:after="0" w:line="240" w:lineRule="auto"/>
        <w:rPr>
          <w:rFonts w:ascii="Aptos Display" w:hAnsi="Aptos Display"/>
          <w:sz w:val="22"/>
          <w:szCs w:val="22"/>
        </w:rPr>
      </w:pPr>
      <w:r>
        <w:rPr>
          <w:rFonts w:ascii="Aptos Display" w:hAnsi="Aptos Display"/>
          <w:sz w:val="22"/>
          <w:szCs w:val="22"/>
        </w:rPr>
        <w:t xml:space="preserve">Dinner </w:t>
      </w:r>
      <w:r w:rsidR="00082F88">
        <w:rPr>
          <w:rFonts w:ascii="Aptos Display" w:hAnsi="Aptos Display"/>
          <w:sz w:val="22"/>
          <w:szCs w:val="22"/>
        </w:rPr>
        <w:t>at</w:t>
      </w:r>
      <w:r>
        <w:rPr>
          <w:rFonts w:ascii="Aptos Display" w:hAnsi="Aptos Display"/>
          <w:sz w:val="22"/>
          <w:szCs w:val="22"/>
        </w:rPr>
        <w:t xml:space="preserve"> Jon &amp; Vinny’s</w:t>
      </w:r>
    </w:p>
    <w:p w14:paraId="20FB8D56" w14:textId="32508A4A" w:rsidR="00E71448" w:rsidRDefault="003E12B9" w:rsidP="00E71448">
      <w:pPr>
        <w:pStyle w:val="ListParagraph"/>
        <w:numPr>
          <w:ilvl w:val="0"/>
          <w:numId w:val="1"/>
        </w:numPr>
        <w:spacing w:after="0" w:line="240" w:lineRule="auto"/>
        <w:rPr>
          <w:rFonts w:ascii="Aptos Display" w:hAnsi="Aptos Display"/>
          <w:sz w:val="22"/>
          <w:szCs w:val="22"/>
        </w:rPr>
      </w:pPr>
      <w:r>
        <w:rPr>
          <w:rFonts w:ascii="Aptos Display" w:hAnsi="Aptos Display"/>
          <w:sz w:val="22"/>
          <w:szCs w:val="22"/>
        </w:rPr>
        <w:t>3-night stay at Loews Hollywood</w:t>
      </w:r>
    </w:p>
    <w:p w14:paraId="1D2FC648" w14:textId="0DC4B893" w:rsidR="00E71448" w:rsidRDefault="00E71448" w:rsidP="00E71448">
      <w:pPr>
        <w:pStyle w:val="ListParagraph"/>
        <w:numPr>
          <w:ilvl w:val="0"/>
          <w:numId w:val="1"/>
        </w:numPr>
        <w:spacing w:after="0" w:line="240" w:lineRule="auto"/>
        <w:rPr>
          <w:rFonts w:ascii="Aptos Display" w:hAnsi="Aptos Display"/>
          <w:sz w:val="22"/>
          <w:szCs w:val="22"/>
        </w:rPr>
      </w:pPr>
      <w:r>
        <w:rPr>
          <w:rFonts w:ascii="Aptos Display" w:hAnsi="Aptos Display"/>
          <w:sz w:val="22"/>
          <w:szCs w:val="22"/>
        </w:rPr>
        <w:t xml:space="preserve">Winspire booking &amp; concierge service </w:t>
      </w:r>
    </w:p>
    <w:p w14:paraId="72416D12" w14:textId="77777777" w:rsidR="00E71448" w:rsidRDefault="00E71448" w:rsidP="00E71448">
      <w:pPr>
        <w:spacing w:after="0" w:line="240" w:lineRule="auto"/>
        <w:rPr>
          <w:rFonts w:ascii="Aptos Display" w:hAnsi="Aptos Display"/>
          <w:sz w:val="22"/>
          <w:szCs w:val="22"/>
        </w:rPr>
      </w:pPr>
    </w:p>
    <w:p w14:paraId="0684D7CA" w14:textId="77777777" w:rsidR="003E12B9" w:rsidRDefault="003E12B9" w:rsidP="00E71448">
      <w:pPr>
        <w:spacing w:after="0" w:line="240" w:lineRule="auto"/>
        <w:rPr>
          <w:rFonts w:ascii="Aptos Display" w:hAnsi="Aptos Display"/>
          <w:sz w:val="22"/>
          <w:szCs w:val="22"/>
        </w:rPr>
      </w:pPr>
      <w:r w:rsidRPr="003E12B9">
        <w:rPr>
          <w:rFonts w:ascii="Aptos Display" w:hAnsi="Aptos Display"/>
          <w:sz w:val="22"/>
          <w:szCs w:val="22"/>
        </w:rPr>
        <w:t>Hollywood, CA is the ultimate destination for movie buffs and thrill-seekers alike. Walk down the iconic Hollywood Walk of Fame, catch a glimpse of the famous Hollywood Sign, and visit the legendary TCL Chinese Theatre. Dive into the glitz and glamour of the entertainment capital with studio tours, celebrity sightings, and vibrant nightlife. Whether you're exploring film history, enjoying world-class dining, or soaking up the California sun, Hollywood offers a truly unforgettable experience!</w:t>
      </w:r>
    </w:p>
    <w:p w14:paraId="43714A57" w14:textId="77777777" w:rsidR="003E12B9" w:rsidRDefault="003E12B9" w:rsidP="00E71448">
      <w:pPr>
        <w:spacing w:after="0" w:line="240" w:lineRule="auto"/>
        <w:rPr>
          <w:rFonts w:ascii="Aptos Display" w:hAnsi="Aptos Display"/>
          <w:sz w:val="22"/>
          <w:szCs w:val="22"/>
        </w:rPr>
      </w:pPr>
    </w:p>
    <w:p w14:paraId="7A942B87" w14:textId="77777777" w:rsidR="00082F88" w:rsidRPr="00E71448" w:rsidRDefault="00082F88" w:rsidP="00082F88">
      <w:pPr>
        <w:spacing w:after="0" w:line="240" w:lineRule="auto"/>
        <w:rPr>
          <w:rFonts w:ascii="Aptos Display" w:hAnsi="Aptos Display"/>
          <w:sz w:val="22"/>
          <w:szCs w:val="22"/>
          <w:u w:val="single"/>
        </w:rPr>
      </w:pPr>
      <w:r>
        <w:rPr>
          <w:rFonts w:ascii="Aptos Display" w:hAnsi="Aptos Display"/>
          <w:sz w:val="22"/>
          <w:szCs w:val="22"/>
          <w:u w:val="single"/>
        </w:rPr>
        <w:t>Your Choice of One Studio Tour</w:t>
      </w:r>
    </w:p>
    <w:p w14:paraId="6D7ABF3C" w14:textId="77777777" w:rsidR="003E12B9" w:rsidRDefault="003E12B9" w:rsidP="003E12B9">
      <w:pPr>
        <w:spacing w:after="0" w:line="240" w:lineRule="auto"/>
        <w:rPr>
          <w:rFonts w:ascii="Aptos Display" w:hAnsi="Aptos Display"/>
          <w:sz w:val="22"/>
          <w:szCs w:val="22"/>
        </w:rPr>
      </w:pPr>
      <w:r w:rsidRPr="003E12B9">
        <w:rPr>
          <w:rFonts w:ascii="Aptos Display" w:hAnsi="Aptos Display"/>
          <w:sz w:val="22"/>
          <w:szCs w:val="22"/>
        </w:rPr>
        <w:t>No trip to Hollywood is complete without a studio tour. Choose from VIP experiences at Warner Bros., Paramount Studios, or Sony Pictures Studios, each offering a unique and immersive behind-the-scenes adventure.</w:t>
      </w:r>
    </w:p>
    <w:p w14:paraId="66DA6ADA" w14:textId="77777777" w:rsidR="003E12B9" w:rsidRPr="003E12B9" w:rsidRDefault="003E12B9" w:rsidP="003E12B9">
      <w:pPr>
        <w:spacing w:after="0" w:line="240" w:lineRule="auto"/>
        <w:rPr>
          <w:rFonts w:ascii="Aptos Display" w:hAnsi="Aptos Display"/>
          <w:sz w:val="22"/>
          <w:szCs w:val="22"/>
        </w:rPr>
      </w:pPr>
    </w:p>
    <w:p w14:paraId="190752EA" w14:textId="5E0D32D4" w:rsidR="003E12B9" w:rsidRPr="003E12B9" w:rsidRDefault="003E12B9" w:rsidP="003E12B9">
      <w:pPr>
        <w:spacing w:after="0" w:line="240" w:lineRule="auto"/>
        <w:rPr>
          <w:rFonts w:ascii="Aptos Display" w:hAnsi="Aptos Display"/>
          <w:sz w:val="22"/>
          <w:szCs w:val="22"/>
        </w:rPr>
      </w:pPr>
      <w:r w:rsidRPr="003E12B9">
        <w:rPr>
          <w:rFonts w:ascii="Aptos Display" w:hAnsi="Aptos Display"/>
          <w:sz w:val="22"/>
          <w:szCs w:val="22"/>
        </w:rPr>
        <w:t xml:space="preserve">Step into the world of Hollywood magic as you explore iconic movie sets and soundstages where blockbuster films and hit TV shows come to life. Walk in the footsteps of your favorite stars, uncover the secrets of filmmaking, and get a glimpse into the creative process behind some of the biggest entertainment productions. From jaw-dropping special effects to unforgettable sets, </w:t>
      </w:r>
      <w:r>
        <w:rPr>
          <w:rFonts w:ascii="Aptos Display" w:hAnsi="Aptos Display"/>
          <w:sz w:val="22"/>
          <w:szCs w:val="22"/>
        </w:rPr>
        <w:t xml:space="preserve">studio </w:t>
      </w:r>
      <w:r w:rsidRPr="003E12B9">
        <w:rPr>
          <w:rFonts w:ascii="Aptos Display" w:hAnsi="Aptos Display"/>
          <w:sz w:val="22"/>
          <w:szCs w:val="22"/>
        </w:rPr>
        <w:t>tour</w:t>
      </w:r>
      <w:r>
        <w:rPr>
          <w:rFonts w:ascii="Aptos Display" w:hAnsi="Aptos Display"/>
          <w:sz w:val="22"/>
          <w:szCs w:val="22"/>
        </w:rPr>
        <w:t>s</w:t>
      </w:r>
      <w:r w:rsidRPr="003E12B9">
        <w:rPr>
          <w:rFonts w:ascii="Aptos Display" w:hAnsi="Aptos Display"/>
          <w:sz w:val="22"/>
          <w:szCs w:val="22"/>
        </w:rPr>
        <w:t xml:space="preserve"> offer an insider’s look at the heart of Hollywood. </w:t>
      </w:r>
    </w:p>
    <w:p w14:paraId="2F2A59BF" w14:textId="77777777" w:rsidR="003E12B9" w:rsidRDefault="003E12B9" w:rsidP="00E71448">
      <w:pPr>
        <w:spacing w:after="0" w:line="240" w:lineRule="auto"/>
        <w:rPr>
          <w:rFonts w:ascii="Aptos Display" w:hAnsi="Aptos Display"/>
          <w:sz w:val="22"/>
          <w:szCs w:val="22"/>
        </w:rPr>
      </w:pPr>
    </w:p>
    <w:p w14:paraId="0D072B1C" w14:textId="166D6830" w:rsidR="00E71448" w:rsidRDefault="003E12B9" w:rsidP="00E71448">
      <w:pPr>
        <w:spacing w:after="0" w:line="240" w:lineRule="auto"/>
        <w:rPr>
          <w:rFonts w:ascii="Aptos Display" w:hAnsi="Aptos Display"/>
          <w:sz w:val="22"/>
          <w:szCs w:val="22"/>
          <w:u w:val="single"/>
        </w:rPr>
      </w:pPr>
      <w:r>
        <w:rPr>
          <w:rFonts w:ascii="Aptos Display" w:hAnsi="Aptos Display"/>
          <w:sz w:val="22"/>
          <w:szCs w:val="22"/>
          <w:u w:val="single"/>
        </w:rPr>
        <w:t xml:space="preserve">Dinner at Jon &amp; Vinny’s </w:t>
      </w:r>
    </w:p>
    <w:p w14:paraId="44D90350" w14:textId="7C013AC7" w:rsidR="0067606C" w:rsidRPr="0067606C" w:rsidRDefault="0067606C" w:rsidP="0067606C">
      <w:pPr>
        <w:spacing w:after="0" w:line="240" w:lineRule="auto"/>
        <w:rPr>
          <w:rFonts w:ascii="Aptos Display" w:hAnsi="Aptos Display"/>
          <w:sz w:val="22"/>
          <w:szCs w:val="22"/>
        </w:rPr>
      </w:pPr>
      <w:r w:rsidRPr="0067606C">
        <w:rPr>
          <w:rFonts w:ascii="Aptos Display" w:hAnsi="Aptos Display"/>
          <w:sz w:val="22"/>
          <w:szCs w:val="22"/>
        </w:rPr>
        <w:t xml:space="preserve">Indulge in an unforgettable dining experience with a $150 gift card to Jon &amp; Vinny's, where renowned celebrity chefs Jon Shook and Vinny Dotolo put a modern spin on classic Italian comfort food. This trendy hotspot </w:t>
      </w:r>
      <w:proofErr w:type="gramStart"/>
      <w:r w:rsidRPr="0067606C">
        <w:rPr>
          <w:rFonts w:ascii="Aptos Display" w:hAnsi="Aptos Display"/>
          <w:sz w:val="22"/>
          <w:szCs w:val="22"/>
        </w:rPr>
        <w:t>serves up</w:t>
      </w:r>
      <w:proofErr w:type="gramEnd"/>
      <w:r w:rsidRPr="0067606C">
        <w:rPr>
          <w:rFonts w:ascii="Aptos Display" w:hAnsi="Aptos Display"/>
          <w:sz w:val="22"/>
          <w:szCs w:val="22"/>
        </w:rPr>
        <w:t xml:space="preserve"> delicious pizzas, pasta, and irresistible desserts, all crafted with the freshest ingredients. The warm, welcoming atmosphere and mouthwatering dishes will leave you wanting more. A must-visit for food lovers in Los Angeles with locations in Beverly Hills, Brentwood, Fairfax, Slauson and Studio City!</w:t>
      </w:r>
    </w:p>
    <w:p w14:paraId="5460F924" w14:textId="2D54BAFA" w:rsidR="0067606C" w:rsidRPr="0067606C" w:rsidRDefault="0067606C" w:rsidP="0067606C">
      <w:pPr>
        <w:spacing w:after="0" w:line="240" w:lineRule="auto"/>
        <w:rPr>
          <w:rFonts w:ascii="Aptos Display" w:hAnsi="Aptos Display"/>
          <w:sz w:val="22"/>
          <w:szCs w:val="22"/>
        </w:rPr>
      </w:pPr>
      <w:r w:rsidRPr="0067606C">
        <w:rPr>
          <w:rFonts w:ascii="Aptos Display" w:hAnsi="Aptos Display"/>
          <w:sz w:val="22"/>
          <w:szCs w:val="22"/>
        </w:rPr>
        <w:br/>
        <w:t>And don't forget Helen's, located within each Jon &amp; Vinny's. It highlights naturally</w:t>
      </w:r>
      <w:r>
        <w:rPr>
          <w:rFonts w:ascii="Aptos Display" w:hAnsi="Aptos Display"/>
          <w:sz w:val="22"/>
          <w:szCs w:val="22"/>
        </w:rPr>
        <w:t xml:space="preserve"> driven</w:t>
      </w:r>
      <w:r w:rsidRPr="0067606C">
        <w:rPr>
          <w:rFonts w:ascii="Aptos Display" w:hAnsi="Aptos Display"/>
          <w:sz w:val="22"/>
          <w:szCs w:val="22"/>
        </w:rPr>
        <w:t>, organically farmed labels, small production vineyards, and winemakers committed to integrity and lower intervention methods. The wine list and shop feature a curated selection of allocated bottles, limited releases, beloved gems, and exciting new finds, with selections constantly rotating to keep things fresh and dynamic for you to enjoy dining in or for retail. Check out the newest location, Studio City, for their first cocktail bar that serves up the classics with the Jon &amp; Vinny's twist. </w:t>
      </w:r>
    </w:p>
    <w:p w14:paraId="246093B2" w14:textId="77777777" w:rsidR="003E12B9" w:rsidRDefault="003E12B9" w:rsidP="00E71448">
      <w:pPr>
        <w:spacing w:after="0" w:line="240" w:lineRule="auto"/>
        <w:rPr>
          <w:rFonts w:ascii="Aptos Display" w:hAnsi="Aptos Display"/>
          <w:sz w:val="22"/>
          <w:szCs w:val="22"/>
        </w:rPr>
      </w:pPr>
    </w:p>
    <w:p w14:paraId="648AE3B0" w14:textId="241601DC" w:rsidR="003E12B9" w:rsidRDefault="003E12B9" w:rsidP="003E12B9">
      <w:pPr>
        <w:spacing w:after="0" w:line="240" w:lineRule="auto"/>
        <w:rPr>
          <w:rFonts w:ascii="Aptos Display" w:hAnsi="Aptos Display"/>
          <w:sz w:val="22"/>
          <w:szCs w:val="22"/>
          <w:u w:val="single"/>
        </w:rPr>
      </w:pPr>
      <w:r>
        <w:rPr>
          <w:rFonts w:ascii="Aptos Display" w:hAnsi="Aptos Display"/>
          <w:sz w:val="22"/>
          <w:szCs w:val="22"/>
          <w:u w:val="single"/>
        </w:rPr>
        <w:t>Loews Hollywood</w:t>
      </w:r>
    </w:p>
    <w:p w14:paraId="3F4DBB44" w14:textId="2A395A03" w:rsidR="003E12B9" w:rsidRDefault="003E12B9" w:rsidP="003E12B9">
      <w:pPr>
        <w:spacing w:after="0" w:line="240" w:lineRule="auto"/>
        <w:rPr>
          <w:rFonts w:ascii="Aptos Display" w:hAnsi="Aptos Display"/>
          <w:sz w:val="22"/>
          <w:szCs w:val="22"/>
        </w:rPr>
      </w:pPr>
      <w:r w:rsidRPr="003E12B9">
        <w:rPr>
          <w:rFonts w:ascii="Aptos Display" w:hAnsi="Aptos Display"/>
          <w:sz w:val="22"/>
          <w:szCs w:val="22"/>
        </w:rPr>
        <w:t xml:space="preserve">Experience luxury and comfort </w:t>
      </w:r>
      <w:r>
        <w:rPr>
          <w:rFonts w:ascii="Aptos Display" w:hAnsi="Aptos Display"/>
          <w:sz w:val="22"/>
          <w:szCs w:val="22"/>
        </w:rPr>
        <w:t>in a standard room for 3 nights, at</w:t>
      </w:r>
      <w:r w:rsidRPr="003E12B9">
        <w:rPr>
          <w:rFonts w:ascii="Aptos Display" w:hAnsi="Aptos Display"/>
          <w:sz w:val="22"/>
          <w:szCs w:val="22"/>
        </w:rPr>
        <w:t xml:space="preserve"> Loews Hollywood, where style meets convenience in the heart of Tinseltown. Just steps from the Hollywood Walk of Fame and the TCL Chinese Theatre, this chic hotel offers stunning views of the iconic Hollywood Sign, exceptional service, and spacious rooms with modern amenities. Enjoy a rooftop pool, gourmet dining, and a vibrant atmosphere </w:t>
      </w:r>
      <w:r w:rsidRPr="003E12B9">
        <w:rPr>
          <w:rFonts w:ascii="Aptos Display" w:hAnsi="Aptos Display"/>
          <w:sz w:val="22"/>
          <w:szCs w:val="22"/>
        </w:rPr>
        <w:lastRenderedPageBreak/>
        <w:t>that brings the excitement of Hollywood right to your doorstep. Loews Hollywood is the perfect place to stay and experience the magic of the city.</w:t>
      </w:r>
    </w:p>
    <w:p w14:paraId="1DFEAB7A" w14:textId="77777777" w:rsidR="002D6EA4" w:rsidRDefault="002D6EA4" w:rsidP="003E12B9">
      <w:pPr>
        <w:spacing w:after="0" w:line="240" w:lineRule="auto"/>
        <w:rPr>
          <w:rFonts w:ascii="Aptos Display" w:hAnsi="Aptos Display"/>
          <w:sz w:val="22"/>
          <w:szCs w:val="22"/>
        </w:rPr>
      </w:pPr>
    </w:p>
    <w:p w14:paraId="56E9132B" w14:textId="64060335" w:rsidR="00E71448" w:rsidRDefault="00E71448" w:rsidP="00E71448">
      <w:pPr>
        <w:spacing w:after="0" w:line="240" w:lineRule="auto"/>
        <w:rPr>
          <w:rFonts w:ascii="Aptos Display" w:hAnsi="Aptos Display"/>
          <w:sz w:val="22"/>
          <w:szCs w:val="22"/>
        </w:rPr>
      </w:pPr>
      <w:r>
        <w:rPr>
          <w:rFonts w:ascii="Aptos Display" w:hAnsi="Aptos Display"/>
          <w:sz w:val="22"/>
          <w:szCs w:val="22"/>
        </w:rPr>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ates: The week of major US holidays and major local events. Additional dates may apply.</w:t>
      </w:r>
      <w:r>
        <w:rPr>
          <w:rFonts w:ascii="Aptos Display" w:hAnsi="Aptos Display"/>
          <w:sz w:val="22"/>
          <w:szCs w:val="22"/>
        </w:rPr>
        <w:t xml:space="preserve"> </w:t>
      </w:r>
    </w:p>
    <w:p w14:paraId="29A8B602" w14:textId="77777777" w:rsidR="00E71448" w:rsidRDefault="00E71448" w:rsidP="00E71448">
      <w:pPr>
        <w:spacing w:after="0" w:line="240" w:lineRule="auto"/>
        <w:rPr>
          <w:rFonts w:ascii="Aptos Display" w:hAnsi="Aptos Display"/>
          <w:sz w:val="22"/>
          <w:szCs w:val="22"/>
        </w:rPr>
      </w:pPr>
    </w:p>
    <w:p w14:paraId="1BEF1F2B" w14:textId="77777777" w:rsidR="00E71448" w:rsidRPr="00E71448" w:rsidRDefault="00E71448" w:rsidP="00E71448">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3F8B6EC2" w14:textId="77777777" w:rsidR="00E71448" w:rsidRDefault="00E71448" w:rsidP="00E71448">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15CCC2EB" w14:textId="77777777" w:rsidR="00E71448" w:rsidRPr="00E71448" w:rsidRDefault="00E71448" w:rsidP="00E71448">
      <w:pPr>
        <w:spacing w:after="0" w:line="240" w:lineRule="auto"/>
        <w:rPr>
          <w:rFonts w:ascii="Aptos Display" w:hAnsi="Aptos Display"/>
          <w:sz w:val="22"/>
          <w:szCs w:val="22"/>
        </w:rPr>
      </w:pPr>
    </w:p>
    <w:p w14:paraId="6324D144" w14:textId="77777777" w:rsidR="00E71448" w:rsidRPr="00E71448" w:rsidRDefault="00E71448" w:rsidP="00E71448">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167D1C7C" w14:textId="77777777" w:rsidR="00E71448" w:rsidRDefault="00E71448" w:rsidP="00E71448">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22FBA037" w14:textId="77777777" w:rsidR="00E71448" w:rsidRPr="00E71448" w:rsidRDefault="00E71448" w:rsidP="00E71448">
      <w:pPr>
        <w:spacing w:after="0" w:line="240" w:lineRule="auto"/>
        <w:rPr>
          <w:rFonts w:ascii="Aptos Display" w:hAnsi="Aptos Display"/>
          <w:sz w:val="22"/>
          <w:szCs w:val="22"/>
        </w:rPr>
      </w:pPr>
    </w:p>
    <w:p w14:paraId="58BA8169" w14:textId="77777777" w:rsidR="00E71448" w:rsidRPr="00E71448" w:rsidRDefault="00E71448" w:rsidP="00E71448">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0603741D" w14:textId="77777777" w:rsidR="00E71448" w:rsidRPr="00E71448" w:rsidRDefault="00E71448" w:rsidP="00E71448">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76803A11" w14:textId="1CC11527" w:rsidR="00E71448" w:rsidRPr="00E71448" w:rsidRDefault="00E71448" w:rsidP="00E71448">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sectPr w:rsidR="00E71448" w:rsidRPr="00E71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F1816"/>
    <w:multiLevelType w:val="hybridMultilevel"/>
    <w:tmpl w:val="51F45FAA"/>
    <w:lvl w:ilvl="0" w:tplc="FC3ADF20">
      <w:start w:val="20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0168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448"/>
    <w:rsid w:val="00082F88"/>
    <w:rsid w:val="000D4CCC"/>
    <w:rsid w:val="002D6EA4"/>
    <w:rsid w:val="00307591"/>
    <w:rsid w:val="00310183"/>
    <w:rsid w:val="0038614D"/>
    <w:rsid w:val="003E12B9"/>
    <w:rsid w:val="00402E65"/>
    <w:rsid w:val="00470E2C"/>
    <w:rsid w:val="0067606C"/>
    <w:rsid w:val="008060F0"/>
    <w:rsid w:val="0087500D"/>
    <w:rsid w:val="00B91A16"/>
    <w:rsid w:val="00D62B38"/>
    <w:rsid w:val="00E71448"/>
    <w:rsid w:val="00EB4588"/>
    <w:rsid w:val="00FA7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E7E58"/>
  <w15:chartTrackingRefBased/>
  <w15:docId w15:val="{4AB356E1-FF53-4B96-B165-289F8CED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14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14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14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14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14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14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14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14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14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4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14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14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14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14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14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14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14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1448"/>
    <w:rPr>
      <w:rFonts w:eastAsiaTheme="majorEastAsia" w:cstheme="majorBidi"/>
      <w:color w:val="272727" w:themeColor="text1" w:themeTint="D8"/>
    </w:rPr>
  </w:style>
  <w:style w:type="paragraph" w:styleId="Title">
    <w:name w:val="Title"/>
    <w:basedOn w:val="Normal"/>
    <w:next w:val="Normal"/>
    <w:link w:val="TitleChar"/>
    <w:uiPriority w:val="10"/>
    <w:qFormat/>
    <w:rsid w:val="00E714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14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14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14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1448"/>
    <w:pPr>
      <w:spacing w:before="160"/>
      <w:jc w:val="center"/>
    </w:pPr>
    <w:rPr>
      <w:i/>
      <w:iCs/>
      <w:color w:val="404040" w:themeColor="text1" w:themeTint="BF"/>
    </w:rPr>
  </w:style>
  <w:style w:type="character" w:customStyle="1" w:styleId="QuoteChar">
    <w:name w:val="Quote Char"/>
    <w:basedOn w:val="DefaultParagraphFont"/>
    <w:link w:val="Quote"/>
    <w:uiPriority w:val="29"/>
    <w:rsid w:val="00E71448"/>
    <w:rPr>
      <w:i/>
      <w:iCs/>
      <w:color w:val="404040" w:themeColor="text1" w:themeTint="BF"/>
    </w:rPr>
  </w:style>
  <w:style w:type="paragraph" w:styleId="ListParagraph">
    <w:name w:val="List Paragraph"/>
    <w:basedOn w:val="Normal"/>
    <w:uiPriority w:val="34"/>
    <w:qFormat/>
    <w:rsid w:val="00E71448"/>
    <w:pPr>
      <w:ind w:left="720"/>
      <w:contextualSpacing/>
    </w:pPr>
  </w:style>
  <w:style w:type="character" w:styleId="IntenseEmphasis">
    <w:name w:val="Intense Emphasis"/>
    <w:basedOn w:val="DefaultParagraphFont"/>
    <w:uiPriority w:val="21"/>
    <w:qFormat/>
    <w:rsid w:val="00E71448"/>
    <w:rPr>
      <w:i/>
      <w:iCs/>
      <w:color w:val="0F4761" w:themeColor="accent1" w:themeShade="BF"/>
    </w:rPr>
  </w:style>
  <w:style w:type="paragraph" w:styleId="IntenseQuote">
    <w:name w:val="Intense Quote"/>
    <w:basedOn w:val="Normal"/>
    <w:next w:val="Normal"/>
    <w:link w:val="IntenseQuoteChar"/>
    <w:uiPriority w:val="30"/>
    <w:qFormat/>
    <w:rsid w:val="00E714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1448"/>
    <w:rPr>
      <w:i/>
      <w:iCs/>
      <w:color w:val="0F4761" w:themeColor="accent1" w:themeShade="BF"/>
    </w:rPr>
  </w:style>
  <w:style w:type="character" w:styleId="IntenseReference">
    <w:name w:val="Intense Reference"/>
    <w:basedOn w:val="DefaultParagraphFont"/>
    <w:uiPriority w:val="32"/>
    <w:qFormat/>
    <w:rsid w:val="00E7144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058300">
      <w:bodyDiv w:val="1"/>
      <w:marLeft w:val="0"/>
      <w:marRight w:val="0"/>
      <w:marTop w:val="0"/>
      <w:marBottom w:val="0"/>
      <w:divBdr>
        <w:top w:val="none" w:sz="0" w:space="0" w:color="auto"/>
        <w:left w:val="none" w:sz="0" w:space="0" w:color="auto"/>
        <w:bottom w:val="none" w:sz="0" w:space="0" w:color="auto"/>
        <w:right w:val="none" w:sz="0" w:space="0" w:color="auto"/>
      </w:divBdr>
    </w:div>
    <w:div w:id="673069484">
      <w:bodyDiv w:val="1"/>
      <w:marLeft w:val="0"/>
      <w:marRight w:val="0"/>
      <w:marTop w:val="0"/>
      <w:marBottom w:val="0"/>
      <w:divBdr>
        <w:top w:val="none" w:sz="0" w:space="0" w:color="auto"/>
        <w:left w:val="none" w:sz="0" w:space="0" w:color="auto"/>
        <w:bottom w:val="none" w:sz="0" w:space="0" w:color="auto"/>
        <w:right w:val="none" w:sz="0" w:space="0" w:color="auto"/>
      </w:divBdr>
    </w:div>
    <w:div w:id="732698546">
      <w:bodyDiv w:val="1"/>
      <w:marLeft w:val="0"/>
      <w:marRight w:val="0"/>
      <w:marTop w:val="0"/>
      <w:marBottom w:val="0"/>
      <w:divBdr>
        <w:top w:val="none" w:sz="0" w:space="0" w:color="auto"/>
        <w:left w:val="none" w:sz="0" w:space="0" w:color="auto"/>
        <w:bottom w:val="none" w:sz="0" w:space="0" w:color="auto"/>
        <w:right w:val="none" w:sz="0" w:space="0" w:color="auto"/>
      </w:divBdr>
    </w:div>
    <w:div w:id="1679230111">
      <w:bodyDiv w:val="1"/>
      <w:marLeft w:val="0"/>
      <w:marRight w:val="0"/>
      <w:marTop w:val="0"/>
      <w:marBottom w:val="0"/>
      <w:divBdr>
        <w:top w:val="none" w:sz="0" w:space="0" w:color="auto"/>
        <w:left w:val="none" w:sz="0" w:space="0" w:color="auto"/>
        <w:bottom w:val="none" w:sz="0" w:space="0" w:color="auto"/>
        <w:right w:val="none" w:sz="0" w:space="0" w:color="auto"/>
      </w:divBdr>
    </w:div>
    <w:div w:id="1783646953">
      <w:bodyDiv w:val="1"/>
      <w:marLeft w:val="0"/>
      <w:marRight w:val="0"/>
      <w:marTop w:val="0"/>
      <w:marBottom w:val="0"/>
      <w:divBdr>
        <w:top w:val="none" w:sz="0" w:space="0" w:color="auto"/>
        <w:left w:val="none" w:sz="0" w:space="0" w:color="auto"/>
        <w:bottom w:val="none" w:sz="0" w:space="0" w:color="auto"/>
        <w:right w:val="none" w:sz="0" w:space="0" w:color="auto"/>
      </w:divBdr>
    </w:div>
    <w:div w:id="185113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633</Words>
  <Characters>3609</Characters>
  <Application>Microsoft Office Word</Application>
  <DocSecurity>0</DocSecurity>
  <Lines>30</Lines>
  <Paragraphs>8</Paragraphs>
  <ScaleCrop>false</ScaleCrop>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11</cp:revision>
  <dcterms:created xsi:type="dcterms:W3CDTF">2025-03-05T22:35:00Z</dcterms:created>
  <dcterms:modified xsi:type="dcterms:W3CDTF">2025-03-07T19:08:00Z</dcterms:modified>
</cp:coreProperties>
</file>